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C0" w:rsidRPr="00AE3743" w:rsidRDefault="00AE3743" w:rsidP="00831483">
      <w:pPr>
        <w:jc w:val="center"/>
        <w:rPr>
          <w:sz w:val="24"/>
          <w:szCs w:val="24"/>
        </w:rPr>
      </w:pPr>
      <w:r w:rsidRPr="00AE3743">
        <w:rPr>
          <w:sz w:val="24"/>
          <w:szCs w:val="24"/>
          <w:lang w:val="en-CA"/>
        </w:rPr>
        <w:t xml:space="preserve">IN THE </w:t>
      </w:r>
      <w:r w:rsidR="00C404C0" w:rsidRPr="00AE3743">
        <w:rPr>
          <w:sz w:val="24"/>
          <w:szCs w:val="24"/>
          <w:lang w:val="en-CA"/>
        </w:rPr>
        <w:fldChar w:fldCharType="begin"/>
      </w:r>
      <w:r w:rsidR="00C404C0" w:rsidRPr="00AE3743">
        <w:rPr>
          <w:sz w:val="24"/>
          <w:szCs w:val="24"/>
          <w:lang w:val="en-CA"/>
        </w:rPr>
        <w:instrText xml:space="preserve"> SEQ CHAPTER \h \r 1</w:instrText>
      </w:r>
      <w:r w:rsidR="00C404C0" w:rsidRPr="00AE3743">
        <w:rPr>
          <w:sz w:val="24"/>
          <w:szCs w:val="24"/>
          <w:lang w:val="en-CA"/>
        </w:rPr>
        <w:fldChar w:fldCharType="end"/>
      </w:r>
      <w:r w:rsidR="00C404C0" w:rsidRPr="00AE3743">
        <w:rPr>
          <w:sz w:val="24"/>
          <w:szCs w:val="24"/>
        </w:rPr>
        <w:t>UNITED STATES BANKRUPTCY COURT</w:t>
      </w:r>
    </w:p>
    <w:p w:rsidR="00C404C0" w:rsidRPr="00AE3743" w:rsidRDefault="00AE3743" w:rsidP="00831483">
      <w:pPr>
        <w:jc w:val="center"/>
        <w:rPr>
          <w:sz w:val="24"/>
          <w:szCs w:val="24"/>
        </w:rPr>
      </w:pPr>
      <w:r w:rsidRPr="00AE3743">
        <w:rPr>
          <w:sz w:val="24"/>
          <w:szCs w:val="24"/>
        </w:rPr>
        <w:t xml:space="preserve">FOR THE </w:t>
      </w:r>
      <w:r w:rsidR="00C404C0" w:rsidRPr="00AE3743">
        <w:rPr>
          <w:sz w:val="24"/>
          <w:szCs w:val="24"/>
        </w:rPr>
        <w:t>SOUTHERN DISTRICT OF ALABAMA</w:t>
      </w:r>
    </w:p>
    <w:p w:rsidR="00C404C0" w:rsidRPr="00AE3743" w:rsidRDefault="00C404C0" w:rsidP="00831483">
      <w:pPr>
        <w:jc w:val="center"/>
        <w:rPr>
          <w:sz w:val="24"/>
          <w:szCs w:val="24"/>
        </w:rPr>
      </w:pPr>
    </w:p>
    <w:p w:rsidR="00C85022" w:rsidRPr="00341A68" w:rsidRDefault="00C85022" w:rsidP="00831483">
      <w:pPr>
        <w:rPr>
          <w:sz w:val="24"/>
          <w:szCs w:val="24"/>
        </w:rPr>
      </w:pPr>
      <w:r w:rsidRPr="00341A68">
        <w:rPr>
          <w:sz w:val="24"/>
          <w:szCs w:val="24"/>
        </w:rPr>
        <w:t>In re:</w:t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C85022" w:rsidRPr="00341A68" w:rsidRDefault="00C85022" w:rsidP="00831483">
      <w:pPr>
        <w:rPr>
          <w:sz w:val="24"/>
          <w:szCs w:val="24"/>
        </w:rPr>
      </w:pP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F40D9C" w:rsidRDefault="00AE3743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_______________________,</w:t>
      </w:r>
      <w:r w:rsidR="009701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135">
        <w:rPr>
          <w:sz w:val="24"/>
          <w:szCs w:val="24"/>
        </w:rPr>
        <w:t>)</w:t>
      </w:r>
      <w:r w:rsidR="00970135">
        <w:rPr>
          <w:sz w:val="24"/>
          <w:szCs w:val="24"/>
        </w:rPr>
        <w:tab/>
        <w:t xml:space="preserve">   C</w:t>
      </w:r>
      <w:r>
        <w:rPr>
          <w:sz w:val="24"/>
          <w:szCs w:val="24"/>
        </w:rPr>
        <w:t>ase</w:t>
      </w:r>
      <w:r w:rsidR="00970135">
        <w:rPr>
          <w:sz w:val="24"/>
          <w:szCs w:val="24"/>
        </w:rPr>
        <w:t xml:space="preserve"> N</w:t>
      </w:r>
      <w:r>
        <w:rPr>
          <w:sz w:val="24"/>
          <w:szCs w:val="24"/>
        </w:rPr>
        <w:t>o.</w:t>
      </w:r>
      <w:r w:rsidR="00970135">
        <w:rPr>
          <w:sz w:val="24"/>
          <w:szCs w:val="24"/>
        </w:rPr>
        <w:t xml:space="preserve"> _________________</w:t>
      </w:r>
    </w:p>
    <w:p w:rsidR="00C85022" w:rsidRPr="00341A68" w:rsidRDefault="00C85022" w:rsidP="00831483">
      <w:pPr>
        <w:rPr>
          <w:sz w:val="24"/>
          <w:szCs w:val="24"/>
        </w:rPr>
      </w:pP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C85022" w:rsidRPr="00341A68" w:rsidRDefault="00C85022" w:rsidP="00831483">
      <w:pPr>
        <w:rPr>
          <w:sz w:val="24"/>
          <w:szCs w:val="24"/>
        </w:rPr>
      </w:pPr>
      <w:r w:rsidRPr="00341A68">
        <w:rPr>
          <w:sz w:val="24"/>
          <w:szCs w:val="24"/>
        </w:rPr>
        <w:tab/>
        <w:t>Debtor</w:t>
      </w:r>
      <w:r w:rsidR="00831483">
        <w:rPr>
          <w:sz w:val="24"/>
          <w:szCs w:val="24"/>
        </w:rPr>
        <w:t>(s)</w:t>
      </w:r>
      <w:r w:rsidRPr="00341A68">
        <w:rPr>
          <w:sz w:val="24"/>
          <w:szCs w:val="24"/>
        </w:rPr>
        <w:t>.</w:t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</w:r>
      <w:r w:rsidRPr="00341A68">
        <w:rPr>
          <w:sz w:val="24"/>
          <w:szCs w:val="24"/>
        </w:rPr>
        <w:tab/>
        <w:t>)</w:t>
      </w:r>
    </w:p>
    <w:p w:rsidR="00A638D2" w:rsidRDefault="00A638D2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AE3743" w:rsidRDefault="00AE3743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831483" w:rsidRDefault="00764F5D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Cs/>
          <w:sz w:val="24"/>
          <w:szCs w:val="24"/>
          <w:u w:val="single"/>
        </w:rPr>
      </w:pPr>
      <w:r w:rsidRPr="00AE3743">
        <w:rPr>
          <w:bCs/>
          <w:sz w:val="24"/>
          <w:szCs w:val="24"/>
          <w:u w:val="single"/>
        </w:rPr>
        <w:t xml:space="preserve">ORDER </w:t>
      </w:r>
      <w:r w:rsidR="005A407E">
        <w:rPr>
          <w:bCs/>
          <w:sz w:val="24"/>
          <w:szCs w:val="24"/>
          <w:u w:val="single"/>
        </w:rPr>
        <w:t xml:space="preserve">APPROVING SETTLEMENT AND APPLICATION </w:t>
      </w:r>
    </w:p>
    <w:p w:rsidR="00764F5D" w:rsidRPr="00AE3743" w:rsidRDefault="005A407E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FOR COMPENSATION</w:t>
      </w:r>
      <w:r w:rsidR="00831483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IN A CHAPTER 13 CASE</w:t>
      </w:r>
    </w:p>
    <w:p w:rsidR="00764F5D" w:rsidRDefault="00764F5D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A407E" w:rsidRDefault="00764F5D" w:rsidP="008314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 w:rsidR="005A407E">
        <w:rPr>
          <w:sz w:val="24"/>
          <w:szCs w:val="24"/>
        </w:rPr>
        <w:t>case is before the court on the motion by debtor(s) to approve settlement (doc. ___) and the application for compensation by debtor’s special counsel __________</w:t>
      </w:r>
      <w:r w:rsidR="00C72DE9">
        <w:rPr>
          <w:sz w:val="24"/>
          <w:szCs w:val="24"/>
        </w:rPr>
        <w:t>__</w:t>
      </w:r>
      <w:r w:rsidR="005A407E">
        <w:rPr>
          <w:sz w:val="24"/>
          <w:szCs w:val="24"/>
        </w:rPr>
        <w:t>________ (doc. ___).  The court has reviewed the submitted materials and conducted</w:t>
      </w:r>
      <w:r w:rsidR="00071EB7">
        <w:rPr>
          <w:sz w:val="24"/>
          <w:szCs w:val="24"/>
        </w:rPr>
        <w:t xml:space="preserve"> a</w:t>
      </w:r>
      <w:r w:rsidR="005A407E">
        <w:rPr>
          <w:sz w:val="24"/>
          <w:szCs w:val="24"/>
        </w:rPr>
        <w:t xml:space="preserve"> hearing.  The court</w:t>
      </w:r>
      <w:r w:rsidR="00071EB7">
        <w:rPr>
          <w:sz w:val="24"/>
          <w:szCs w:val="24"/>
        </w:rPr>
        <w:t xml:space="preserve"> finds that the proposed settlement and requested compensation are both </w:t>
      </w:r>
      <w:r w:rsidR="00C72DE9">
        <w:rPr>
          <w:sz w:val="24"/>
          <w:szCs w:val="24"/>
        </w:rPr>
        <w:t xml:space="preserve">reasonable, </w:t>
      </w:r>
      <w:r w:rsidR="005A407E">
        <w:rPr>
          <w:sz w:val="24"/>
          <w:szCs w:val="24"/>
        </w:rPr>
        <w:t xml:space="preserve">grants both </w:t>
      </w:r>
      <w:r w:rsidR="00831483">
        <w:rPr>
          <w:sz w:val="24"/>
          <w:szCs w:val="24"/>
        </w:rPr>
        <w:t>motions</w:t>
      </w:r>
      <w:r w:rsidR="00540336">
        <w:rPr>
          <w:sz w:val="24"/>
          <w:szCs w:val="24"/>
        </w:rPr>
        <w:t>,</w:t>
      </w:r>
      <w:r w:rsidR="00831483">
        <w:rPr>
          <w:sz w:val="24"/>
          <w:szCs w:val="24"/>
        </w:rPr>
        <w:t xml:space="preserve"> and orders as follows:</w:t>
      </w:r>
    </w:p>
    <w:p w:rsidR="00831483" w:rsidRDefault="00831483" w:rsidP="0083148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settlement in the gross amount of $___________ is approved.  </w:t>
      </w:r>
    </w:p>
    <w:p w:rsidR="00831483" w:rsidRDefault="00831483" w:rsidP="0083148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settlement proceeds are to be disbursed as follows:  </w:t>
      </w:r>
    </w:p>
    <w:p w:rsidR="00831483" w:rsidRDefault="00D25F51" w:rsidP="00831483">
      <w:pPr>
        <w:pStyle w:val="ListParagraph"/>
        <w:numPr>
          <w:ilvl w:val="0"/>
          <w:numId w:val="3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 w:rsidR="00071EB7">
        <w:rPr>
          <w:sz w:val="24"/>
          <w:szCs w:val="24"/>
        </w:rPr>
        <w:t xml:space="preserve">_________ </w:t>
      </w:r>
      <w:r w:rsidR="00540336">
        <w:rPr>
          <w:sz w:val="24"/>
          <w:szCs w:val="24"/>
        </w:rPr>
        <w:t>a</w:t>
      </w:r>
      <w:r w:rsidR="00831483" w:rsidRPr="00831483">
        <w:rPr>
          <w:sz w:val="24"/>
          <w:szCs w:val="24"/>
        </w:rPr>
        <w:t>ttorney’s fee for special counsel.</w:t>
      </w:r>
    </w:p>
    <w:p w:rsidR="00831483" w:rsidRDefault="00D25F51" w:rsidP="001E62A6">
      <w:pPr>
        <w:pStyle w:val="ListParagraph"/>
        <w:numPr>
          <w:ilvl w:val="0"/>
          <w:numId w:val="3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 w:rsidR="00071EB7">
        <w:rPr>
          <w:sz w:val="24"/>
          <w:szCs w:val="24"/>
        </w:rPr>
        <w:t xml:space="preserve">_________ </w:t>
      </w:r>
      <w:r w:rsidR="00540336">
        <w:rPr>
          <w:sz w:val="24"/>
          <w:szCs w:val="24"/>
        </w:rPr>
        <w:t>r</w:t>
      </w:r>
      <w:r w:rsidR="00831483" w:rsidRPr="00831483">
        <w:rPr>
          <w:sz w:val="24"/>
          <w:szCs w:val="24"/>
        </w:rPr>
        <w:t>eimbursement for expense</w:t>
      </w:r>
      <w:r w:rsidR="00974D9A">
        <w:rPr>
          <w:sz w:val="24"/>
          <w:szCs w:val="24"/>
        </w:rPr>
        <w:t>s</w:t>
      </w:r>
      <w:r w:rsidR="00831483" w:rsidRPr="00831483">
        <w:rPr>
          <w:sz w:val="24"/>
          <w:szCs w:val="24"/>
        </w:rPr>
        <w:t xml:space="preserve"> incurred by special counsel.  </w:t>
      </w:r>
    </w:p>
    <w:p w:rsidR="00831483" w:rsidRPr="00831483" w:rsidRDefault="00D25F51" w:rsidP="001E62A6">
      <w:pPr>
        <w:pStyle w:val="ListParagraph"/>
        <w:numPr>
          <w:ilvl w:val="0"/>
          <w:numId w:val="3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 w:rsidR="00071EB7">
        <w:rPr>
          <w:sz w:val="24"/>
          <w:szCs w:val="24"/>
        </w:rPr>
        <w:t xml:space="preserve">_________ </w:t>
      </w:r>
      <w:r w:rsidR="00540336">
        <w:rPr>
          <w:sz w:val="24"/>
          <w:szCs w:val="24"/>
        </w:rPr>
        <w:t>p</w:t>
      </w:r>
      <w:r w:rsidR="00831483" w:rsidRPr="00831483">
        <w:rPr>
          <w:sz w:val="24"/>
          <w:szCs w:val="24"/>
        </w:rPr>
        <w:t xml:space="preserve">ayment of the following </w:t>
      </w:r>
      <w:r w:rsidR="00071EB7">
        <w:rPr>
          <w:sz w:val="24"/>
          <w:szCs w:val="24"/>
        </w:rPr>
        <w:t>subrogation claims and medical expenses incurred by debtor(s)</w:t>
      </w:r>
      <w:r w:rsidR="00831483" w:rsidRPr="0083148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071EB7">
        <w:rPr>
          <w:sz w:val="24"/>
          <w:szCs w:val="24"/>
          <w:u w:val="single"/>
        </w:rPr>
        <w:tab/>
      </w:r>
      <w:r w:rsidR="00071EB7">
        <w:rPr>
          <w:sz w:val="24"/>
          <w:szCs w:val="24"/>
          <w:u w:val="single"/>
        </w:rPr>
        <w:tab/>
      </w:r>
      <w:r w:rsidR="00071EB7">
        <w:rPr>
          <w:sz w:val="24"/>
          <w:szCs w:val="24"/>
          <w:u w:val="single"/>
        </w:rPr>
        <w:tab/>
      </w:r>
      <w:r w:rsidR="00071EB7">
        <w:rPr>
          <w:sz w:val="24"/>
          <w:szCs w:val="24"/>
          <w:u w:val="single"/>
        </w:rPr>
        <w:tab/>
      </w:r>
      <w:r w:rsidR="00071EB7">
        <w:rPr>
          <w:sz w:val="24"/>
          <w:szCs w:val="24"/>
          <w:u w:val="single"/>
        </w:rPr>
        <w:tab/>
      </w:r>
    </w:p>
    <w:p w:rsidR="00831483" w:rsidRDefault="00831483" w:rsidP="0083148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D25F51">
        <w:rPr>
          <w:sz w:val="24"/>
          <w:szCs w:val="24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  <w:r w:rsidR="00D25F51">
        <w:rPr>
          <w:sz w:val="24"/>
          <w:szCs w:val="24"/>
          <w:u w:val="single"/>
        </w:rPr>
        <w:tab/>
      </w:r>
    </w:p>
    <w:p w:rsidR="00831483" w:rsidRDefault="00D25F51" w:rsidP="00D25F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  <w:r w:rsidR="00831483" w:rsidRPr="00D25F51">
        <w:rPr>
          <w:sz w:val="24"/>
          <w:szCs w:val="24"/>
          <w:u w:val="single"/>
        </w:rPr>
        <w:tab/>
      </w:r>
    </w:p>
    <w:p w:rsidR="00D25F51" w:rsidRDefault="00D25F51" w:rsidP="00D25F51">
      <w:pPr>
        <w:pStyle w:val="ListParagraph"/>
        <w:numPr>
          <w:ilvl w:val="0"/>
          <w:numId w:val="3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>______________ to debtor(s).</w:t>
      </w:r>
    </w:p>
    <w:p w:rsidR="00831483" w:rsidRPr="008B6F31" w:rsidRDefault="00D25F51" w:rsidP="008B6F31">
      <w:pPr>
        <w:pStyle w:val="ListParagraph"/>
        <w:numPr>
          <w:ilvl w:val="0"/>
          <w:numId w:val="3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5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 xml:space="preserve">______________ to the Chapter 13 Trustee, </w:t>
      </w:r>
      <w:r w:rsidR="000E2945">
        <w:rPr>
          <w:sz w:val="24"/>
          <w:szCs w:val="24"/>
        </w:rPr>
        <w:t xml:space="preserve">P. O. Box 1779, Memphis, TN 38101 </w:t>
      </w:r>
      <w:r>
        <w:rPr>
          <w:sz w:val="24"/>
          <w:szCs w:val="24"/>
        </w:rPr>
        <w:t>for application to</w:t>
      </w:r>
      <w:r w:rsidR="007437A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E1449C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>hapter 13 plan, with the percentage</w:t>
      </w:r>
      <w:r w:rsidR="00071EB7">
        <w:rPr>
          <w:sz w:val="24"/>
          <w:szCs w:val="24"/>
        </w:rPr>
        <w:t xml:space="preserve"> to unsecured creditors </w:t>
      </w:r>
      <w:r>
        <w:rPr>
          <w:sz w:val="24"/>
          <w:szCs w:val="24"/>
        </w:rPr>
        <w:t xml:space="preserve">to increase accordingly.  </w:t>
      </w:r>
    </w:p>
    <w:sectPr w:rsidR="00831483" w:rsidRPr="008B6F31" w:rsidSect="0083574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35" w:rsidRDefault="00970135">
      <w:r>
        <w:separator/>
      </w:r>
    </w:p>
  </w:endnote>
  <w:endnote w:type="continuationSeparator" w:id="0">
    <w:p w:rsidR="00970135" w:rsidRDefault="009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35" w:rsidRDefault="00970135" w:rsidP="00A638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135" w:rsidRDefault="0097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35" w:rsidRPr="00741BBA" w:rsidRDefault="00970135" w:rsidP="00A638D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741BBA">
      <w:rPr>
        <w:rStyle w:val="PageNumber"/>
        <w:sz w:val="24"/>
        <w:szCs w:val="24"/>
      </w:rPr>
      <w:fldChar w:fldCharType="begin"/>
    </w:r>
    <w:r w:rsidRPr="00741BBA">
      <w:rPr>
        <w:rStyle w:val="PageNumber"/>
        <w:sz w:val="24"/>
        <w:szCs w:val="24"/>
      </w:rPr>
      <w:instrText xml:space="preserve">PAGE  </w:instrText>
    </w:r>
    <w:r w:rsidRPr="00741BBA">
      <w:rPr>
        <w:rStyle w:val="PageNumber"/>
        <w:sz w:val="24"/>
        <w:szCs w:val="24"/>
      </w:rPr>
      <w:fldChar w:fldCharType="separate"/>
    </w:r>
    <w:r w:rsidR="008B6F31">
      <w:rPr>
        <w:rStyle w:val="PageNumber"/>
        <w:noProof/>
        <w:sz w:val="24"/>
        <w:szCs w:val="24"/>
      </w:rPr>
      <w:t>2</w:t>
    </w:r>
    <w:r w:rsidRPr="00741BBA">
      <w:rPr>
        <w:rStyle w:val="PageNumber"/>
        <w:sz w:val="24"/>
        <w:szCs w:val="24"/>
      </w:rPr>
      <w:fldChar w:fldCharType="end"/>
    </w:r>
  </w:p>
  <w:p w:rsidR="00970135" w:rsidRDefault="0097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35" w:rsidRDefault="00970135">
      <w:r>
        <w:separator/>
      </w:r>
    </w:p>
  </w:footnote>
  <w:footnote w:type="continuationSeparator" w:id="0">
    <w:p w:rsidR="00970135" w:rsidRDefault="0097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6F75"/>
    <w:multiLevelType w:val="hybridMultilevel"/>
    <w:tmpl w:val="5F54A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F47"/>
    <w:multiLevelType w:val="hybridMultilevel"/>
    <w:tmpl w:val="B196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658FB"/>
    <w:multiLevelType w:val="hybridMultilevel"/>
    <w:tmpl w:val="E076A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5D"/>
    <w:rsid w:val="000026A8"/>
    <w:rsid w:val="00071EB7"/>
    <w:rsid w:val="0008188D"/>
    <w:rsid w:val="00082CA7"/>
    <w:rsid w:val="000E2945"/>
    <w:rsid w:val="000F2DDA"/>
    <w:rsid w:val="000F4635"/>
    <w:rsid w:val="001062D3"/>
    <w:rsid w:val="00153986"/>
    <w:rsid w:val="0016399E"/>
    <w:rsid w:val="001A2102"/>
    <w:rsid w:val="001A2A70"/>
    <w:rsid w:val="001C3ADF"/>
    <w:rsid w:val="001F7036"/>
    <w:rsid w:val="00213CE4"/>
    <w:rsid w:val="002203F9"/>
    <w:rsid w:val="00234C41"/>
    <w:rsid w:val="00235C53"/>
    <w:rsid w:val="00263830"/>
    <w:rsid w:val="002907FD"/>
    <w:rsid w:val="00293F95"/>
    <w:rsid w:val="002C286D"/>
    <w:rsid w:val="002C3C30"/>
    <w:rsid w:val="00320F0A"/>
    <w:rsid w:val="003C208F"/>
    <w:rsid w:val="003C6BA8"/>
    <w:rsid w:val="003D7F6C"/>
    <w:rsid w:val="0041437C"/>
    <w:rsid w:val="00425B5B"/>
    <w:rsid w:val="00451B07"/>
    <w:rsid w:val="00462F7A"/>
    <w:rsid w:val="00473D6C"/>
    <w:rsid w:val="004742BA"/>
    <w:rsid w:val="00485B3D"/>
    <w:rsid w:val="00490FD2"/>
    <w:rsid w:val="004C3355"/>
    <w:rsid w:val="004C6E4D"/>
    <w:rsid w:val="004F226A"/>
    <w:rsid w:val="004F4AD7"/>
    <w:rsid w:val="00523755"/>
    <w:rsid w:val="0054000B"/>
    <w:rsid w:val="00540336"/>
    <w:rsid w:val="00580B5B"/>
    <w:rsid w:val="0059351E"/>
    <w:rsid w:val="005A407E"/>
    <w:rsid w:val="005B6110"/>
    <w:rsid w:val="005B7A0E"/>
    <w:rsid w:val="005C331A"/>
    <w:rsid w:val="005C40FC"/>
    <w:rsid w:val="005F00C8"/>
    <w:rsid w:val="005F61C4"/>
    <w:rsid w:val="00627252"/>
    <w:rsid w:val="006C3A89"/>
    <w:rsid w:val="006E4C46"/>
    <w:rsid w:val="006F4A0E"/>
    <w:rsid w:val="007367C5"/>
    <w:rsid w:val="00741BBA"/>
    <w:rsid w:val="007437A8"/>
    <w:rsid w:val="0074544B"/>
    <w:rsid w:val="00755819"/>
    <w:rsid w:val="00764F5D"/>
    <w:rsid w:val="0077095D"/>
    <w:rsid w:val="007709CD"/>
    <w:rsid w:val="00782DBF"/>
    <w:rsid w:val="007863B5"/>
    <w:rsid w:val="00796793"/>
    <w:rsid w:val="007A0AA9"/>
    <w:rsid w:val="007A2A5F"/>
    <w:rsid w:val="007B6A6E"/>
    <w:rsid w:val="007D0938"/>
    <w:rsid w:val="0080250F"/>
    <w:rsid w:val="0081094C"/>
    <w:rsid w:val="00831483"/>
    <w:rsid w:val="00834885"/>
    <w:rsid w:val="00835745"/>
    <w:rsid w:val="008445BF"/>
    <w:rsid w:val="00856E59"/>
    <w:rsid w:val="00874FF9"/>
    <w:rsid w:val="008752E0"/>
    <w:rsid w:val="008A718F"/>
    <w:rsid w:val="008B29BE"/>
    <w:rsid w:val="008B3F0D"/>
    <w:rsid w:val="008B6F31"/>
    <w:rsid w:val="008C3333"/>
    <w:rsid w:val="008F21AB"/>
    <w:rsid w:val="00942562"/>
    <w:rsid w:val="00946887"/>
    <w:rsid w:val="00970135"/>
    <w:rsid w:val="0097448D"/>
    <w:rsid w:val="00974D9A"/>
    <w:rsid w:val="009A2841"/>
    <w:rsid w:val="009D1005"/>
    <w:rsid w:val="009D360D"/>
    <w:rsid w:val="00A32F31"/>
    <w:rsid w:val="00A43931"/>
    <w:rsid w:val="00A43C12"/>
    <w:rsid w:val="00A638D2"/>
    <w:rsid w:val="00A64AE6"/>
    <w:rsid w:val="00A65DCA"/>
    <w:rsid w:val="00A9036E"/>
    <w:rsid w:val="00AE3743"/>
    <w:rsid w:val="00AF2428"/>
    <w:rsid w:val="00B04EC0"/>
    <w:rsid w:val="00B15DA4"/>
    <w:rsid w:val="00B17B4D"/>
    <w:rsid w:val="00B35066"/>
    <w:rsid w:val="00B504F7"/>
    <w:rsid w:val="00BA5441"/>
    <w:rsid w:val="00BE6A09"/>
    <w:rsid w:val="00C22B74"/>
    <w:rsid w:val="00C27518"/>
    <w:rsid w:val="00C36050"/>
    <w:rsid w:val="00C404C0"/>
    <w:rsid w:val="00C637C6"/>
    <w:rsid w:val="00C72DE9"/>
    <w:rsid w:val="00C85022"/>
    <w:rsid w:val="00C87140"/>
    <w:rsid w:val="00C87BA0"/>
    <w:rsid w:val="00CA7FF9"/>
    <w:rsid w:val="00CC2D9D"/>
    <w:rsid w:val="00CC456F"/>
    <w:rsid w:val="00CE716E"/>
    <w:rsid w:val="00D15C3A"/>
    <w:rsid w:val="00D25F51"/>
    <w:rsid w:val="00D446E4"/>
    <w:rsid w:val="00D471FD"/>
    <w:rsid w:val="00DD1F17"/>
    <w:rsid w:val="00DD70A8"/>
    <w:rsid w:val="00DE095C"/>
    <w:rsid w:val="00DF49F5"/>
    <w:rsid w:val="00DF505B"/>
    <w:rsid w:val="00E1449C"/>
    <w:rsid w:val="00E25C21"/>
    <w:rsid w:val="00E72DE4"/>
    <w:rsid w:val="00E82939"/>
    <w:rsid w:val="00E94835"/>
    <w:rsid w:val="00E96A7C"/>
    <w:rsid w:val="00EC6480"/>
    <w:rsid w:val="00ED13B8"/>
    <w:rsid w:val="00EF321F"/>
    <w:rsid w:val="00F110AF"/>
    <w:rsid w:val="00F27289"/>
    <w:rsid w:val="00F3751C"/>
    <w:rsid w:val="00F40D9C"/>
    <w:rsid w:val="00F53668"/>
    <w:rsid w:val="00FA29AC"/>
    <w:rsid w:val="00FC5CA1"/>
    <w:rsid w:val="00FC6D21"/>
    <w:rsid w:val="00FD2A57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8EFA9"/>
  <w15:docId w15:val="{A106E434-8F51-4497-9591-4288A05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64F5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38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8D2"/>
  </w:style>
  <w:style w:type="paragraph" w:styleId="BalloonText">
    <w:name w:val="Balloon Text"/>
    <w:basedOn w:val="Normal"/>
    <w:semiHidden/>
    <w:rsid w:val="00213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4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1BBA"/>
  </w:style>
  <w:style w:type="paragraph" w:styleId="ListParagraph">
    <w:name w:val="List Paragraph"/>
    <w:basedOn w:val="Normal"/>
    <w:uiPriority w:val="34"/>
    <w:qFormat/>
    <w:rsid w:val="0083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F2ED-8919-44C1-A021-24D85397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Helmsing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Diane Clausen</dc:creator>
  <cp:keywords/>
  <dc:description/>
  <cp:lastModifiedBy>Jennifer Morgan</cp:lastModifiedBy>
  <cp:revision>2</cp:revision>
  <cp:lastPrinted>2018-03-02T15:37:00Z</cp:lastPrinted>
  <dcterms:created xsi:type="dcterms:W3CDTF">2020-01-29T19:07:00Z</dcterms:created>
  <dcterms:modified xsi:type="dcterms:W3CDTF">2020-01-29T19:07:00Z</dcterms:modified>
</cp:coreProperties>
</file>